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03C69" w14:textId="77777777" w:rsidR="00ED76CF" w:rsidRPr="00BF3156" w:rsidRDefault="00F563B0" w:rsidP="00BF3156">
      <w:pPr>
        <w:pStyle w:val="Corpodetexto2"/>
        <w:tabs>
          <w:tab w:val="left" w:pos="5670"/>
        </w:tabs>
        <w:spacing w:after="360" w:line="360" w:lineRule="auto"/>
        <w:ind w:right="369"/>
        <w:jc w:val="center"/>
        <w:rPr>
          <w:rFonts w:ascii="Helvetica" w:hAnsi="Helvetica" w:cs="Helvetica"/>
          <w:b/>
          <w:color w:val="808080"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Resolução de caso</w:t>
      </w:r>
      <w:r w:rsidR="00A87094">
        <w:rPr>
          <w:rFonts w:ascii="Helvetica" w:hAnsi="Helvetica" w:cs="Helvetica"/>
          <w:b/>
          <w:sz w:val="28"/>
          <w:szCs w:val="28"/>
        </w:rPr>
        <w:t xml:space="preserve"> - RELATÓRIO</w:t>
      </w:r>
    </w:p>
    <w:p w14:paraId="6E4A765D" w14:textId="77777777" w:rsidR="00F563B0" w:rsidRDefault="00F563B0" w:rsidP="00F563B0">
      <w:pPr>
        <w:pStyle w:val="Corpodetexto2"/>
        <w:tabs>
          <w:tab w:val="left" w:pos="5670"/>
        </w:tabs>
        <w:spacing w:after="120" w:line="360" w:lineRule="auto"/>
        <w:ind w:left="218" w:right="-426"/>
        <w:jc w:val="left"/>
        <w:rPr>
          <w:rFonts w:ascii="Helvetica" w:hAnsi="Helvetica" w:cs="Helvetica"/>
          <w:b/>
          <w:sz w:val="22"/>
          <w:szCs w:val="22"/>
        </w:rPr>
      </w:pPr>
    </w:p>
    <w:p w14:paraId="39ABAF1E" w14:textId="77777777" w:rsidR="00BF3156" w:rsidRPr="00BF3156" w:rsidRDefault="00BF3156" w:rsidP="00BF3156">
      <w:pPr>
        <w:pStyle w:val="Corpodetexto2"/>
        <w:numPr>
          <w:ilvl w:val="0"/>
          <w:numId w:val="2"/>
        </w:numPr>
        <w:tabs>
          <w:tab w:val="left" w:pos="5670"/>
        </w:tabs>
        <w:spacing w:after="120" w:line="360" w:lineRule="auto"/>
        <w:ind w:right="-426"/>
        <w:jc w:val="left"/>
        <w:rPr>
          <w:rFonts w:ascii="Helvetica" w:hAnsi="Helvetica" w:cs="Helvetica"/>
          <w:b/>
          <w:sz w:val="22"/>
          <w:szCs w:val="22"/>
        </w:rPr>
      </w:pPr>
      <w:r w:rsidRPr="00BF3156">
        <w:rPr>
          <w:rFonts w:ascii="Helvetica" w:hAnsi="Helvetica" w:cs="Helvetica"/>
          <w:b/>
          <w:sz w:val="22"/>
          <w:szCs w:val="22"/>
        </w:rPr>
        <w:t>Estrutura</w:t>
      </w:r>
      <w:r w:rsidR="00F541C7">
        <w:rPr>
          <w:rFonts w:ascii="Helvetica" w:hAnsi="Helvetica" w:cs="Helvetica"/>
          <w:b/>
          <w:sz w:val="22"/>
          <w:szCs w:val="22"/>
        </w:rPr>
        <w:t xml:space="preserve"> de desenvolvimento</w:t>
      </w:r>
    </w:p>
    <w:p w14:paraId="0A69E9F1" w14:textId="77777777" w:rsidR="00BF3156" w:rsidRPr="00F541C7" w:rsidRDefault="00F541C7" w:rsidP="00BF3156">
      <w:pPr>
        <w:pStyle w:val="Corpodetexto2"/>
        <w:tabs>
          <w:tab w:val="left" w:pos="5670"/>
        </w:tabs>
        <w:spacing w:after="120" w:line="360" w:lineRule="auto"/>
        <w:ind w:left="-142" w:right="-426"/>
        <w:jc w:val="left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Por segmento</w:t>
      </w:r>
      <w:r w:rsidR="00E60347">
        <w:rPr>
          <w:rFonts w:ascii="Helvetica" w:hAnsi="Helvetica" w:cs="Helvetica"/>
          <w:sz w:val="20"/>
        </w:rPr>
        <w:t xml:space="preserve"> operacional da empresa</w:t>
      </w:r>
      <w:r>
        <w:rPr>
          <w:rFonts w:ascii="Helvetica" w:hAnsi="Helvetica" w:cs="Helvetica"/>
          <w:sz w:val="20"/>
        </w:rPr>
        <w:t xml:space="preserve">, </w:t>
      </w:r>
      <w:r w:rsidR="00E60347">
        <w:rPr>
          <w:rFonts w:ascii="Helvetica" w:hAnsi="Helvetica" w:cs="Helvetica"/>
          <w:sz w:val="20"/>
        </w:rPr>
        <w:t>sugerindo-se a observação como método de trabalho a seguinte sequência para cada operação:</w:t>
      </w:r>
    </w:p>
    <w:p w14:paraId="1C408670" w14:textId="77777777" w:rsidR="00BF3156" w:rsidRPr="00F541C7" w:rsidRDefault="00BF3156" w:rsidP="00BF3156">
      <w:pPr>
        <w:pStyle w:val="Corpodetexto2"/>
        <w:tabs>
          <w:tab w:val="left" w:pos="5670"/>
        </w:tabs>
        <w:spacing w:after="120" w:line="360" w:lineRule="auto"/>
        <w:ind w:left="708" w:right="-426" w:hanging="424"/>
        <w:jc w:val="left"/>
        <w:rPr>
          <w:rFonts w:ascii="Helvetica" w:hAnsi="Helvetica" w:cs="Helvetica"/>
          <w:sz w:val="20"/>
        </w:rPr>
      </w:pPr>
      <w:r w:rsidRPr="00F541C7">
        <w:rPr>
          <w:rFonts w:ascii="Helvetica" w:hAnsi="Helvetica" w:cs="Helvetica"/>
          <w:sz w:val="20"/>
        </w:rPr>
        <w:t>1.º Identificação</w:t>
      </w:r>
    </w:p>
    <w:p w14:paraId="72723FE4" w14:textId="77777777" w:rsidR="00BF3156" w:rsidRPr="00F541C7" w:rsidRDefault="00BF3156" w:rsidP="00BF3156">
      <w:pPr>
        <w:pStyle w:val="Corpodetexto2"/>
        <w:tabs>
          <w:tab w:val="left" w:pos="5670"/>
        </w:tabs>
        <w:spacing w:after="120" w:line="360" w:lineRule="auto"/>
        <w:ind w:left="708" w:right="-426" w:hanging="424"/>
        <w:jc w:val="left"/>
        <w:rPr>
          <w:rFonts w:ascii="Helvetica" w:hAnsi="Helvetica" w:cs="Helvetica"/>
          <w:sz w:val="20"/>
        </w:rPr>
      </w:pPr>
      <w:r w:rsidRPr="00F541C7">
        <w:rPr>
          <w:rFonts w:ascii="Helvetica" w:hAnsi="Helvetica" w:cs="Helvetica"/>
          <w:sz w:val="20"/>
        </w:rPr>
        <w:t xml:space="preserve">2.º Análise </w:t>
      </w:r>
    </w:p>
    <w:p w14:paraId="2409F96D" w14:textId="77777777" w:rsidR="00BF3156" w:rsidRPr="00F541C7" w:rsidRDefault="00BF3156" w:rsidP="00BF3156">
      <w:pPr>
        <w:pStyle w:val="Corpodetexto2"/>
        <w:tabs>
          <w:tab w:val="left" w:pos="5670"/>
        </w:tabs>
        <w:spacing w:after="120" w:line="360" w:lineRule="auto"/>
        <w:ind w:left="708" w:right="-426" w:hanging="424"/>
        <w:jc w:val="left"/>
        <w:rPr>
          <w:rFonts w:ascii="Helvetica" w:hAnsi="Helvetica" w:cs="Helvetica"/>
          <w:sz w:val="20"/>
        </w:rPr>
      </w:pPr>
      <w:r w:rsidRPr="00F541C7">
        <w:rPr>
          <w:rFonts w:ascii="Helvetica" w:hAnsi="Helvetica" w:cs="Helvetica"/>
          <w:sz w:val="20"/>
        </w:rPr>
        <w:t>3.º Enquadramento jurídico-tributário</w:t>
      </w:r>
    </w:p>
    <w:p w14:paraId="2DB29E25" w14:textId="77777777" w:rsidR="00BF3156" w:rsidRPr="00F541C7" w:rsidRDefault="00BF3156" w:rsidP="00BF3156">
      <w:pPr>
        <w:pStyle w:val="Corpodetexto2"/>
        <w:tabs>
          <w:tab w:val="left" w:pos="5670"/>
        </w:tabs>
        <w:spacing w:after="360" w:line="360" w:lineRule="auto"/>
        <w:ind w:left="709" w:right="-426" w:hanging="425"/>
        <w:jc w:val="left"/>
        <w:rPr>
          <w:rFonts w:ascii="Helvetica" w:hAnsi="Helvetica" w:cs="Helvetica"/>
          <w:sz w:val="20"/>
        </w:rPr>
      </w:pPr>
      <w:r w:rsidRPr="00F541C7">
        <w:rPr>
          <w:rFonts w:ascii="Helvetica" w:hAnsi="Helvetica" w:cs="Helvetica"/>
          <w:sz w:val="20"/>
        </w:rPr>
        <w:t>4.º Quantificação do imposto</w:t>
      </w:r>
    </w:p>
    <w:p w14:paraId="3869B939" w14:textId="77777777" w:rsidR="00BF3156" w:rsidRPr="00BF3156" w:rsidRDefault="00BF3156" w:rsidP="00BF3156">
      <w:pPr>
        <w:pStyle w:val="PargrafodaLista"/>
        <w:numPr>
          <w:ilvl w:val="0"/>
          <w:numId w:val="2"/>
        </w:numPr>
        <w:spacing w:after="120"/>
        <w:ind w:right="-426"/>
        <w:jc w:val="left"/>
        <w:rPr>
          <w:rFonts w:ascii="Helvetica" w:hAnsi="Helvetica" w:cs="Helvetica"/>
          <w:b/>
          <w:sz w:val="22"/>
          <w:szCs w:val="22"/>
        </w:rPr>
      </w:pPr>
      <w:r w:rsidRPr="00BF3156">
        <w:rPr>
          <w:rFonts w:ascii="Helvetica" w:hAnsi="Helvetica" w:cs="Helvetica"/>
          <w:b/>
          <w:sz w:val="22"/>
          <w:szCs w:val="22"/>
        </w:rPr>
        <w:t>Apuramento do IVA do período</w:t>
      </w:r>
    </w:p>
    <w:p w14:paraId="4AF399FF" w14:textId="77777777" w:rsidR="00BF3156" w:rsidRPr="00F541C7" w:rsidRDefault="00F563B0" w:rsidP="00BF3156">
      <w:pPr>
        <w:spacing w:after="120"/>
        <w:ind w:left="-142" w:right="-426"/>
        <w:jc w:val="left"/>
        <w:rPr>
          <w:rFonts w:ascii="Helvetica" w:hAnsi="Helvetica" w:cs="Helvetica"/>
          <w:iCs/>
        </w:rPr>
      </w:pPr>
      <w:r>
        <w:rPr>
          <w:rFonts w:ascii="Helvetica" w:hAnsi="Helvetica" w:cs="Helvetica"/>
          <w:iCs/>
        </w:rPr>
        <w:t xml:space="preserve">Identificar </w:t>
      </w:r>
      <w:r w:rsidR="00BF3156" w:rsidRPr="00F541C7">
        <w:rPr>
          <w:rFonts w:ascii="Helvetica" w:hAnsi="Helvetica" w:cs="Helvetica"/>
          <w:iCs/>
        </w:rPr>
        <w:t>cada operaçã</w:t>
      </w:r>
      <w:r w:rsidR="00E60347">
        <w:rPr>
          <w:rFonts w:ascii="Helvetica" w:hAnsi="Helvetica" w:cs="Helvetica"/>
          <w:iCs/>
        </w:rPr>
        <w:t>o referenciada na parte A do relatório</w:t>
      </w:r>
      <w:r>
        <w:rPr>
          <w:rFonts w:ascii="Helvetica" w:hAnsi="Helvetica" w:cs="Helvetica"/>
          <w:iCs/>
        </w:rPr>
        <w:t xml:space="preserve"> nos espaços correspondentes da declaração simplificada (1 e 2), </w:t>
      </w:r>
      <w:r w:rsidR="00E60347">
        <w:rPr>
          <w:rFonts w:ascii="Helvetica" w:hAnsi="Helvetica" w:cs="Helvetica"/>
          <w:iCs/>
        </w:rPr>
        <w:t xml:space="preserve">inserir </w:t>
      </w:r>
      <w:r w:rsidR="00BF3156" w:rsidRPr="00F541C7">
        <w:rPr>
          <w:rFonts w:ascii="Helvetica" w:hAnsi="Helvetica" w:cs="Helvetica"/>
          <w:iCs/>
        </w:rPr>
        <w:t xml:space="preserve">os respetivos valores nos espaços correspondentes </w:t>
      </w:r>
      <w:r>
        <w:rPr>
          <w:rFonts w:ascii="Helvetica" w:hAnsi="Helvetica" w:cs="Helvetica"/>
          <w:iCs/>
        </w:rPr>
        <w:t xml:space="preserve">(Base tributável, imposto a favor do Estado e imposto a favor do sujeito passivo) </w:t>
      </w:r>
      <w:r w:rsidR="00BF3156" w:rsidRPr="00F541C7">
        <w:rPr>
          <w:rFonts w:ascii="Helvetica" w:hAnsi="Helvetica" w:cs="Helvetica"/>
          <w:iCs/>
        </w:rPr>
        <w:t xml:space="preserve">da declaração </w:t>
      </w:r>
      <w:r w:rsidR="00E60347">
        <w:rPr>
          <w:rFonts w:ascii="Helvetica" w:hAnsi="Helvetica" w:cs="Helvetica"/>
          <w:iCs/>
        </w:rPr>
        <w:t xml:space="preserve">simplificada da página seguinte </w:t>
      </w:r>
      <w:r w:rsidR="00BF3156" w:rsidRPr="00F541C7">
        <w:rPr>
          <w:rFonts w:ascii="Helvetica" w:hAnsi="Helvetica" w:cs="Helvetica"/>
          <w:iCs/>
        </w:rPr>
        <w:t>e calcular o IVA do período</w:t>
      </w:r>
      <w:r>
        <w:rPr>
          <w:rFonts w:ascii="Helvetica" w:hAnsi="Helvetica" w:cs="Helvetica"/>
          <w:iCs/>
        </w:rPr>
        <w:t xml:space="preserve"> nos campos </w:t>
      </w:r>
      <w:r w:rsidR="00BF3156" w:rsidRPr="00F541C7">
        <w:rPr>
          <w:rFonts w:ascii="Helvetica" w:hAnsi="Helvetica" w:cs="Helvetica"/>
          <w:iCs/>
        </w:rPr>
        <w:t>inferior</w:t>
      </w:r>
      <w:r>
        <w:rPr>
          <w:rFonts w:ascii="Helvetica" w:hAnsi="Helvetica" w:cs="Helvetica"/>
          <w:iCs/>
        </w:rPr>
        <w:t>es</w:t>
      </w:r>
      <w:r w:rsidR="00BF3156" w:rsidRPr="00F541C7">
        <w:rPr>
          <w:rFonts w:ascii="Helvetica" w:hAnsi="Helvetica" w:cs="Helvetica"/>
          <w:iCs/>
        </w:rPr>
        <w:t xml:space="preserve"> do quadro.</w:t>
      </w:r>
    </w:p>
    <w:p w14:paraId="7E67A0C0" w14:textId="77777777" w:rsidR="00ED76CF" w:rsidRPr="00BF3156" w:rsidRDefault="00ED76CF" w:rsidP="00ED76CF">
      <w:pPr>
        <w:pStyle w:val="Corpodetexto2"/>
        <w:tabs>
          <w:tab w:val="left" w:pos="5670"/>
        </w:tabs>
        <w:spacing w:after="120" w:line="360" w:lineRule="auto"/>
        <w:ind w:left="-142" w:right="-426"/>
        <w:jc w:val="left"/>
        <w:rPr>
          <w:rFonts w:ascii="Helvetica" w:hAnsi="Helvetica" w:cs="Helvetica"/>
          <w:b/>
          <w:sz w:val="18"/>
          <w:szCs w:val="18"/>
        </w:rPr>
      </w:pPr>
    </w:p>
    <w:p w14:paraId="688EF323" w14:textId="77777777" w:rsidR="00F541C7" w:rsidRDefault="00F541C7" w:rsidP="00F541C7">
      <w:pPr>
        <w:spacing w:after="120"/>
        <w:ind w:left="-142" w:right="-46"/>
        <w:rPr>
          <w:rFonts w:ascii="Tahoma" w:hAnsi="Tahoma" w:cs="Tahoma"/>
        </w:rPr>
      </w:pPr>
    </w:p>
    <w:p w14:paraId="4F127CA0" w14:textId="77777777" w:rsidR="00E60347" w:rsidRDefault="00E60347" w:rsidP="00F541C7">
      <w:pPr>
        <w:spacing w:after="120"/>
        <w:ind w:left="-142" w:right="-46"/>
        <w:rPr>
          <w:rFonts w:ascii="Helvetica" w:hAnsi="Helvetica" w:cs="Helvetica"/>
          <w:b/>
        </w:rPr>
      </w:pPr>
    </w:p>
    <w:p w14:paraId="1343EA15" w14:textId="77777777" w:rsidR="00E60347" w:rsidRDefault="00E60347" w:rsidP="00F541C7">
      <w:pPr>
        <w:spacing w:after="120"/>
        <w:ind w:left="-142" w:right="-46"/>
        <w:rPr>
          <w:rFonts w:ascii="Helvetica" w:hAnsi="Helvetica" w:cs="Helvetica"/>
          <w:b/>
        </w:rPr>
      </w:pPr>
    </w:p>
    <w:p w14:paraId="2F77E6F2" w14:textId="77777777" w:rsidR="00F563B0" w:rsidRDefault="00F563B0" w:rsidP="00F541C7">
      <w:pPr>
        <w:spacing w:after="120"/>
        <w:ind w:left="-142" w:right="-46"/>
        <w:rPr>
          <w:rFonts w:ascii="Helvetica" w:hAnsi="Helvetica" w:cs="Helvetica"/>
          <w:b/>
        </w:rPr>
      </w:pPr>
    </w:p>
    <w:p w14:paraId="25E3980D" w14:textId="77777777" w:rsidR="00F541C7" w:rsidRPr="00E60347" w:rsidRDefault="00A87094" w:rsidP="00F541C7">
      <w:pPr>
        <w:spacing w:after="120"/>
        <w:ind w:left="-142" w:right="-46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Avaliação e entrega do trabalho</w:t>
      </w:r>
    </w:p>
    <w:p w14:paraId="274CDECD" w14:textId="77777777" w:rsidR="00E60347" w:rsidRPr="00E60347" w:rsidRDefault="00E60347" w:rsidP="00A87094">
      <w:pPr>
        <w:pStyle w:val="PargrafodaLista"/>
        <w:numPr>
          <w:ilvl w:val="0"/>
          <w:numId w:val="5"/>
        </w:numPr>
        <w:spacing w:after="120"/>
        <w:ind w:right="-46"/>
        <w:jc w:val="left"/>
        <w:rPr>
          <w:rFonts w:ascii="Helvetica" w:hAnsi="Helvetica" w:cs="Helvetica"/>
        </w:rPr>
      </w:pPr>
      <w:r w:rsidRPr="00E60347">
        <w:rPr>
          <w:rFonts w:ascii="Helvetica" w:hAnsi="Helvetica" w:cs="Helvetica"/>
        </w:rPr>
        <w:t>A avaliação do trabalho obedece aos critérios estabelecidos na Ficha da Unidade C</w:t>
      </w:r>
      <w:r>
        <w:rPr>
          <w:rFonts w:ascii="Helvetica" w:hAnsi="Helvetica" w:cs="Helvetica"/>
        </w:rPr>
        <w:t>urricular;</w:t>
      </w:r>
    </w:p>
    <w:p w14:paraId="4B0C1B2A" w14:textId="77777777" w:rsidR="00E60347" w:rsidRPr="00E60347" w:rsidRDefault="00F541C7" w:rsidP="00A87094">
      <w:pPr>
        <w:pStyle w:val="PargrafodaLista"/>
        <w:numPr>
          <w:ilvl w:val="0"/>
          <w:numId w:val="5"/>
        </w:numPr>
        <w:spacing w:after="120"/>
        <w:ind w:right="-46"/>
        <w:jc w:val="left"/>
        <w:rPr>
          <w:rFonts w:ascii="Helvetica" w:hAnsi="Helvetica" w:cs="Helvetica"/>
        </w:rPr>
      </w:pPr>
      <w:r w:rsidRPr="00E60347">
        <w:rPr>
          <w:rFonts w:ascii="Helvetica" w:hAnsi="Helvetica" w:cs="Helvetica"/>
        </w:rPr>
        <w:t>O</w:t>
      </w:r>
      <w:r w:rsidR="00A87094">
        <w:rPr>
          <w:rFonts w:ascii="Helvetica" w:hAnsi="Helvetica" w:cs="Helvetica"/>
        </w:rPr>
        <w:t xml:space="preserve"> trabalho não deve ultrapassar 10 páginas (4.000</w:t>
      </w:r>
      <w:r w:rsidRPr="00E60347">
        <w:rPr>
          <w:rFonts w:ascii="Helvetica" w:hAnsi="Helvetica" w:cs="Helvetica"/>
        </w:rPr>
        <w:t xml:space="preserve"> palavras), excluindo a capa e referências bibliográficas - corpo de letra 10 (</w:t>
      </w:r>
      <w:proofErr w:type="spellStart"/>
      <w:r w:rsidRPr="00E60347">
        <w:rPr>
          <w:rFonts w:ascii="Helvetica" w:hAnsi="Helvetica" w:cs="Helvetica"/>
        </w:rPr>
        <w:t>Arial</w:t>
      </w:r>
      <w:proofErr w:type="spellEnd"/>
      <w:r w:rsidRPr="00E60347">
        <w:rPr>
          <w:rFonts w:ascii="Helvetica" w:hAnsi="Helvetica" w:cs="Helvetica"/>
        </w:rPr>
        <w:t xml:space="preserve"> ou TNR) e espaçamento de 1,5 linhas</w:t>
      </w:r>
      <w:r w:rsidR="00E60347">
        <w:rPr>
          <w:rFonts w:ascii="Helvetica" w:hAnsi="Helvetica" w:cs="Helvetica"/>
        </w:rPr>
        <w:t>;</w:t>
      </w:r>
    </w:p>
    <w:p w14:paraId="2A7AF90B" w14:textId="77777777" w:rsidR="00F541C7" w:rsidRPr="00E60347" w:rsidRDefault="00947506" w:rsidP="00A87094">
      <w:pPr>
        <w:pStyle w:val="PargrafodaLista"/>
        <w:numPr>
          <w:ilvl w:val="0"/>
          <w:numId w:val="5"/>
        </w:numPr>
        <w:spacing w:after="120"/>
        <w:ind w:right="-46"/>
        <w:jc w:val="left"/>
        <w:rPr>
          <w:rFonts w:ascii="Helvetica" w:hAnsi="Helvetica" w:cs="Helvetica"/>
        </w:rPr>
      </w:pPr>
      <w:r>
        <w:rPr>
          <w:rFonts w:ascii="Helvetica" w:hAnsi="Helvetica" w:cs="Helvetica"/>
        </w:rPr>
        <w:t>Entrega uma semana após o final das aulas (22 de maio), em suporte a definir pelo docente.</w:t>
      </w:r>
    </w:p>
    <w:p w14:paraId="4AB0EC38" w14:textId="77777777" w:rsidR="00BF3156" w:rsidRDefault="00BF3156">
      <w:pPr>
        <w:spacing w:after="160" w:line="259" w:lineRule="auto"/>
        <w:jc w:val="left"/>
        <w:rPr>
          <w:rFonts w:ascii="Helvetica" w:hAnsi="Helvetica" w:cs="Helvetica"/>
          <w:b/>
          <w:sz w:val="18"/>
          <w:szCs w:val="18"/>
        </w:rPr>
      </w:pPr>
      <w:r>
        <w:rPr>
          <w:rFonts w:ascii="Helvetica" w:hAnsi="Helvetica" w:cs="Helvetica"/>
          <w:b/>
          <w:sz w:val="18"/>
          <w:szCs w:val="18"/>
        </w:rPr>
        <w:br w:type="page"/>
      </w:r>
    </w:p>
    <w:p w14:paraId="0062F64A" w14:textId="77777777" w:rsidR="00EB761A" w:rsidRDefault="00EB761A" w:rsidP="00F563B0">
      <w:pPr>
        <w:spacing w:after="120"/>
        <w:ind w:right="-1135"/>
        <w:rPr>
          <w:rFonts w:ascii="Helvetica" w:hAnsi="Helvetica" w:cs="Helvetica"/>
          <w:b/>
          <w:sz w:val="18"/>
          <w:szCs w:val="18"/>
        </w:rPr>
      </w:pPr>
    </w:p>
    <w:p w14:paraId="6F8F3578" w14:textId="77777777" w:rsidR="00EB761A" w:rsidRPr="00EB761A" w:rsidRDefault="00EB761A" w:rsidP="00EB761A">
      <w:pPr>
        <w:spacing w:after="120"/>
        <w:ind w:left="-142" w:right="-1135"/>
        <w:jc w:val="center"/>
        <w:rPr>
          <w:rFonts w:ascii="Helvetica" w:hAnsi="Helvetica" w:cs="Helvetica"/>
          <w:b/>
          <w:iCs/>
          <w:sz w:val="18"/>
          <w:szCs w:val="18"/>
        </w:rPr>
      </w:pPr>
      <w:r w:rsidRPr="00EB761A">
        <w:rPr>
          <w:rFonts w:ascii="Helvetica" w:hAnsi="Helvetica" w:cs="Helvetica"/>
          <w:b/>
          <w:iCs/>
          <w:sz w:val="18"/>
          <w:szCs w:val="18"/>
        </w:rPr>
        <w:t>DP SIMPLIFICADA</w:t>
      </w:r>
    </w:p>
    <w:tbl>
      <w:tblPr>
        <w:tblW w:w="10367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3089"/>
        <w:gridCol w:w="2600"/>
      </w:tblGrid>
      <w:tr w:rsidR="00EB761A" w:rsidRPr="00560BD9" w14:paraId="51FA5447" w14:textId="77777777" w:rsidTr="00E60347">
        <w:trPr>
          <w:trHeight w:val="450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2C76" w14:textId="77777777" w:rsidR="00EB761A" w:rsidRPr="00560BD9" w:rsidRDefault="00EB761A" w:rsidP="00327841">
            <w:pPr>
              <w:spacing w:after="0" w:line="240" w:lineRule="auto"/>
              <w:jc w:val="left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560BD9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1 - Operações com liquidação de imposto, isentas ou não tributadas                                              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9A6F" w14:textId="77777777" w:rsidR="00EB761A" w:rsidRPr="00560BD9" w:rsidRDefault="00EB761A" w:rsidP="00327841">
            <w:pPr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560BD9">
              <w:rPr>
                <w:rFonts w:ascii="Helvetica" w:hAnsi="Helvetica" w:cs="Helvetica"/>
                <w:b/>
                <w:bCs/>
                <w:sz w:val="16"/>
                <w:szCs w:val="16"/>
              </w:rPr>
              <w:t>Base tributável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A7FEC" w14:textId="77777777" w:rsidR="00EB761A" w:rsidRPr="00560BD9" w:rsidRDefault="00EB761A" w:rsidP="00327841">
            <w:pPr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560BD9">
              <w:rPr>
                <w:rFonts w:ascii="Helvetica" w:hAnsi="Helvetica" w:cs="Helvetica"/>
                <w:b/>
                <w:bCs/>
                <w:sz w:val="16"/>
                <w:szCs w:val="16"/>
              </w:rPr>
              <w:t>Imposto a favor do Estado</w:t>
            </w:r>
          </w:p>
        </w:tc>
      </w:tr>
      <w:tr w:rsidR="00EB761A" w:rsidRPr="00560BD9" w14:paraId="599BDFFD" w14:textId="77777777" w:rsidTr="00E60347">
        <w:trPr>
          <w:trHeight w:val="2599"/>
        </w:trPr>
        <w:tc>
          <w:tcPr>
            <w:tcW w:w="46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15F1" w14:textId="77777777" w:rsidR="00EB761A" w:rsidRDefault="00EB761A" w:rsidP="00327841">
            <w:pPr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  <w:r w:rsidRPr="00560BD9">
              <w:rPr>
                <w:rFonts w:ascii="Helvetica" w:hAnsi="Helvetica" w:cs="Helvetica"/>
                <w:sz w:val="16"/>
                <w:szCs w:val="16"/>
              </w:rPr>
              <w:t> </w:t>
            </w:r>
          </w:p>
          <w:p w14:paraId="4BD6727A" w14:textId="77777777" w:rsidR="00EB761A" w:rsidRDefault="00EB761A" w:rsidP="00327841">
            <w:pPr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  <w:p w14:paraId="7CF2876F" w14:textId="77777777" w:rsidR="00EB761A" w:rsidRDefault="00EB761A" w:rsidP="00327841">
            <w:pPr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  <w:p w14:paraId="7F42BAB6" w14:textId="77777777" w:rsidR="00EB761A" w:rsidRDefault="00EB761A" w:rsidP="00327841">
            <w:pPr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  <w:p w14:paraId="3E01CF07" w14:textId="77777777" w:rsidR="00EB761A" w:rsidRDefault="00EB761A" w:rsidP="00327841">
            <w:pPr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  <w:p w14:paraId="66702392" w14:textId="77777777" w:rsidR="00EB761A" w:rsidRDefault="00EB761A" w:rsidP="00327841">
            <w:pPr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  <w:p w14:paraId="771184AF" w14:textId="77777777" w:rsidR="00EB761A" w:rsidRDefault="00EB761A" w:rsidP="00327841">
            <w:pPr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  <w:p w14:paraId="761C15F2" w14:textId="77777777" w:rsidR="00EB761A" w:rsidRDefault="00EB761A" w:rsidP="00327841">
            <w:pPr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  <w:p w14:paraId="2E82E62B" w14:textId="77777777" w:rsidR="00EB761A" w:rsidRDefault="00EB761A" w:rsidP="00327841">
            <w:pPr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  <w:p w14:paraId="6EC4BFD5" w14:textId="77777777" w:rsidR="00EB761A" w:rsidRDefault="00EB761A" w:rsidP="00327841">
            <w:pPr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  <w:p w14:paraId="0D0041C6" w14:textId="77777777" w:rsidR="00EB761A" w:rsidRDefault="00EB761A" w:rsidP="00327841">
            <w:pPr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  <w:p w14:paraId="5DE7F1EA" w14:textId="77777777" w:rsidR="00EB761A" w:rsidRDefault="00EB761A" w:rsidP="00327841">
            <w:pPr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  <w:p w14:paraId="26388590" w14:textId="77777777" w:rsidR="00EB761A" w:rsidRDefault="00EB761A" w:rsidP="00327841">
            <w:pPr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  <w:p w14:paraId="616899D6" w14:textId="77777777" w:rsidR="00EB761A" w:rsidRDefault="00EB761A" w:rsidP="00327841">
            <w:pPr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  <w:p w14:paraId="04E28D3F" w14:textId="77777777" w:rsidR="00EB761A" w:rsidRDefault="00EB761A" w:rsidP="00327841">
            <w:pPr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  <w:p w14:paraId="02516FF3" w14:textId="77777777" w:rsidR="00EB761A" w:rsidRDefault="00EB761A" w:rsidP="00327841">
            <w:pPr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  <w:p w14:paraId="09406A63" w14:textId="77777777" w:rsidR="00EB761A" w:rsidRDefault="00EB761A" w:rsidP="00327841">
            <w:pPr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  <w:p w14:paraId="073E18C9" w14:textId="77777777" w:rsidR="00EB761A" w:rsidRDefault="00EB761A" w:rsidP="00327841">
            <w:pPr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  <w:p w14:paraId="74497FB2" w14:textId="77777777" w:rsidR="00EB761A" w:rsidRPr="00560BD9" w:rsidRDefault="00EB761A" w:rsidP="00327841">
            <w:pPr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B273" w14:textId="77777777" w:rsidR="00EB761A" w:rsidRPr="00560BD9" w:rsidRDefault="00EB761A" w:rsidP="00327841">
            <w:pPr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  <w:r w:rsidRPr="00560BD9">
              <w:rPr>
                <w:rFonts w:ascii="Helvetica" w:hAnsi="Helvetica" w:cs="Helvetica"/>
                <w:sz w:val="16"/>
                <w:szCs w:val="16"/>
              </w:rPr>
              <w:t> 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EB02F" w14:textId="77777777" w:rsidR="00EB761A" w:rsidRPr="00560BD9" w:rsidRDefault="00EB761A" w:rsidP="00327841">
            <w:pPr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  <w:r w:rsidRPr="00560BD9">
              <w:rPr>
                <w:rFonts w:ascii="Helvetica" w:hAnsi="Helvetica" w:cs="Helvetica"/>
                <w:sz w:val="16"/>
                <w:szCs w:val="16"/>
              </w:rPr>
              <w:t> </w:t>
            </w:r>
          </w:p>
          <w:p w14:paraId="7F29BCB5" w14:textId="77777777" w:rsidR="00EB761A" w:rsidRPr="00560BD9" w:rsidRDefault="00EB761A" w:rsidP="00327841">
            <w:pPr>
              <w:spacing w:after="0" w:line="240" w:lineRule="auto"/>
              <w:rPr>
                <w:rFonts w:ascii="Helvetica" w:hAnsi="Helvetica" w:cs="Helvetica"/>
                <w:color w:val="424242"/>
                <w:sz w:val="16"/>
                <w:szCs w:val="16"/>
              </w:rPr>
            </w:pPr>
            <w:r w:rsidRPr="00560BD9">
              <w:rPr>
                <w:rFonts w:ascii="Helvetica" w:hAnsi="Helvetica" w:cs="Helvetica"/>
                <w:color w:val="424242"/>
                <w:sz w:val="16"/>
                <w:szCs w:val="16"/>
              </w:rPr>
              <w:t> </w:t>
            </w:r>
          </w:p>
          <w:p w14:paraId="7F397073" w14:textId="77777777" w:rsidR="00EB761A" w:rsidRPr="00560BD9" w:rsidRDefault="00EB761A" w:rsidP="00327841">
            <w:pPr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  <w:r w:rsidRPr="00560BD9">
              <w:rPr>
                <w:rFonts w:ascii="Helvetica" w:hAnsi="Helvetica" w:cs="Helvetica"/>
                <w:color w:val="424242"/>
                <w:sz w:val="16"/>
                <w:szCs w:val="16"/>
              </w:rPr>
              <w:t> </w:t>
            </w:r>
          </w:p>
        </w:tc>
      </w:tr>
      <w:tr w:rsidR="00EB761A" w:rsidRPr="00560BD9" w14:paraId="6837A8C7" w14:textId="77777777" w:rsidTr="00E60347">
        <w:trPr>
          <w:trHeight w:val="67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ECE29F" w14:textId="77777777" w:rsidR="00EB761A" w:rsidRPr="00560BD9" w:rsidRDefault="00EB761A" w:rsidP="00327841">
            <w:pPr>
              <w:spacing w:after="0" w:line="240" w:lineRule="auto"/>
              <w:jc w:val="left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308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9BED550" w14:textId="77777777" w:rsidR="00EB761A" w:rsidRDefault="00EB761A" w:rsidP="00327841">
            <w:pPr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260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0A38F4" w14:textId="77777777" w:rsidR="00EB761A" w:rsidRPr="00560BD9" w:rsidRDefault="00EB761A" w:rsidP="00327841">
            <w:pPr>
              <w:spacing w:after="0" w:line="240" w:lineRule="auto"/>
              <w:rPr>
                <w:rFonts w:ascii="Helvetica" w:hAnsi="Helvetica" w:cs="Helvetica"/>
                <w:color w:val="424242"/>
                <w:sz w:val="16"/>
                <w:szCs w:val="16"/>
              </w:rPr>
            </w:pPr>
          </w:p>
        </w:tc>
      </w:tr>
      <w:tr w:rsidR="00EB761A" w:rsidRPr="00560BD9" w14:paraId="5879028D" w14:textId="77777777" w:rsidTr="00E60347">
        <w:trPr>
          <w:trHeight w:val="675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C6B7" w14:textId="77777777" w:rsidR="00EB761A" w:rsidRPr="00560BD9" w:rsidRDefault="00EB761A" w:rsidP="00327841">
            <w:pPr>
              <w:spacing w:after="0" w:line="240" w:lineRule="auto"/>
              <w:jc w:val="left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560BD9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2 - Operações com imposto dedutível, regularizações e excesso a reportar do período anterior                                                                                         </w:t>
            </w:r>
            <w:r w:rsidRPr="00560BD9">
              <w:rPr>
                <w:rFonts w:ascii="Helvetica" w:hAnsi="Helvetica" w:cs="Helvetica"/>
                <w:sz w:val="16"/>
                <w:szCs w:val="16"/>
              </w:rPr>
              <w:t xml:space="preserve">        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2DF4" w14:textId="77777777" w:rsidR="00EB761A" w:rsidRPr="00560BD9" w:rsidRDefault="00EB761A" w:rsidP="00327841">
            <w:pPr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Imposto a</w:t>
            </w:r>
            <w:r w:rsidRPr="00560BD9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favor do sujeito passivo</w:t>
            </w:r>
          </w:p>
        </w:tc>
        <w:tc>
          <w:tcPr>
            <w:tcW w:w="260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5AA75" w14:textId="77777777" w:rsidR="00EB761A" w:rsidRPr="00560BD9" w:rsidRDefault="00EB761A" w:rsidP="00327841">
            <w:pPr>
              <w:spacing w:after="0" w:line="240" w:lineRule="auto"/>
              <w:rPr>
                <w:rFonts w:ascii="Helvetica" w:hAnsi="Helvetica" w:cs="Helvetica"/>
                <w:color w:val="424242"/>
                <w:sz w:val="16"/>
                <w:szCs w:val="16"/>
              </w:rPr>
            </w:pPr>
          </w:p>
        </w:tc>
      </w:tr>
      <w:tr w:rsidR="00EB761A" w:rsidRPr="00560BD9" w14:paraId="34E3420A" w14:textId="77777777" w:rsidTr="00E60347">
        <w:trPr>
          <w:trHeight w:val="2599"/>
        </w:trPr>
        <w:tc>
          <w:tcPr>
            <w:tcW w:w="46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AFF8" w14:textId="77777777" w:rsidR="00EB761A" w:rsidRDefault="00EB761A" w:rsidP="00327841">
            <w:pPr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  <w:r w:rsidRPr="00560BD9">
              <w:rPr>
                <w:rFonts w:ascii="Helvetica" w:hAnsi="Helvetica" w:cs="Helvetica"/>
                <w:sz w:val="16"/>
                <w:szCs w:val="16"/>
              </w:rPr>
              <w:t> </w:t>
            </w:r>
          </w:p>
          <w:p w14:paraId="4C628147" w14:textId="77777777" w:rsidR="00EB761A" w:rsidRDefault="00EB761A" w:rsidP="00327841">
            <w:pPr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  <w:p w14:paraId="7A0665DE" w14:textId="77777777" w:rsidR="00EB761A" w:rsidRDefault="00EB761A" w:rsidP="00327841">
            <w:pPr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  <w:p w14:paraId="627EF71F" w14:textId="77777777" w:rsidR="00EB761A" w:rsidRDefault="00EB761A" w:rsidP="00327841">
            <w:pPr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  <w:p w14:paraId="3BDB5BAB" w14:textId="77777777" w:rsidR="00EB761A" w:rsidRDefault="00EB761A" w:rsidP="00327841">
            <w:pPr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  <w:p w14:paraId="69588F2D" w14:textId="77777777" w:rsidR="00EB761A" w:rsidRDefault="00EB761A" w:rsidP="00327841">
            <w:pPr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  <w:p w14:paraId="0579AC4F" w14:textId="77777777" w:rsidR="00EB761A" w:rsidRDefault="00EB761A" w:rsidP="00327841">
            <w:pPr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  <w:p w14:paraId="27D408F3" w14:textId="77777777" w:rsidR="00EB761A" w:rsidRDefault="00EB761A" w:rsidP="00327841">
            <w:pPr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  <w:p w14:paraId="0C68193D" w14:textId="77777777" w:rsidR="00EB761A" w:rsidRDefault="00EB761A" w:rsidP="00327841">
            <w:pPr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  <w:p w14:paraId="109CED2A" w14:textId="77777777" w:rsidR="00EB761A" w:rsidRDefault="00EB761A" w:rsidP="00327841">
            <w:pPr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  <w:p w14:paraId="6F4319FB" w14:textId="77777777" w:rsidR="00EB761A" w:rsidRDefault="00EB761A" w:rsidP="00327841">
            <w:pPr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  <w:p w14:paraId="7C489516" w14:textId="77777777" w:rsidR="00EB761A" w:rsidRDefault="00EB761A" w:rsidP="00327841">
            <w:pPr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  <w:p w14:paraId="078C6435" w14:textId="77777777" w:rsidR="00EB761A" w:rsidRDefault="00EB761A" w:rsidP="00327841">
            <w:pPr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  <w:p w14:paraId="2FECF86E" w14:textId="77777777" w:rsidR="00EB761A" w:rsidRDefault="00EB761A" w:rsidP="00327841">
            <w:pPr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  <w:p w14:paraId="31037020" w14:textId="77777777" w:rsidR="00EB761A" w:rsidRDefault="00EB761A" w:rsidP="00327841">
            <w:pPr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  <w:p w14:paraId="6BF13F22" w14:textId="77777777" w:rsidR="00EB761A" w:rsidRDefault="00EB761A" w:rsidP="00327841">
            <w:pPr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  <w:p w14:paraId="210FEE72" w14:textId="77777777" w:rsidR="00EB761A" w:rsidRPr="00560BD9" w:rsidRDefault="00EB761A" w:rsidP="00327841">
            <w:pPr>
              <w:spacing w:after="0" w:line="240" w:lineRule="auto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3EE3" w14:textId="77777777" w:rsidR="00EB761A" w:rsidRPr="00560BD9" w:rsidRDefault="00EB761A" w:rsidP="00327841">
            <w:pPr>
              <w:spacing w:after="0" w:line="240" w:lineRule="auto"/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560BD9">
              <w:rPr>
                <w:rFonts w:ascii="Helvetica" w:hAnsi="Helvetica" w:cs="Helvetica"/>
                <w:sz w:val="16"/>
                <w:szCs w:val="16"/>
              </w:rPr>
              <w:t> </w:t>
            </w:r>
          </w:p>
        </w:tc>
        <w:tc>
          <w:tcPr>
            <w:tcW w:w="260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88280" w14:textId="77777777" w:rsidR="00EB761A" w:rsidRPr="00560BD9" w:rsidRDefault="00EB761A" w:rsidP="00327841">
            <w:pPr>
              <w:spacing w:after="0" w:line="240" w:lineRule="auto"/>
              <w:rPr>
                <w:rFonts w:ascii="Helvetica" w:hAnsi="Helvetica" w:cs="Helvetica"/>
                <w:color w:val="424242"/>
                <w:sz w:val="16"/>
                <w:szCs w:val="16"/>
              </w:rPr>
            </w:pPr>
          </w:p>
        </w:tc>
      </w:tr>
      <w:tr w:rsidR="00EB761A" w:rsidRPr="00560BD9" w14:paraId="416B1B40" w14:textId="77777777" w:rsidTr="00E60347">
        <w:trPr>
          <w:trHeight w:val="450"/>
        </w:trPr>
        <w:tc>
          <w:tcPr>
            <w:tcW w:w="467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D6955CC" w14:textId="77777777" w:rsidR="00EB761A" w:rsidRPr="00560BD9" w:rsidRDefault="00EB761A" w:rsidP="00327841">
            <w:pPr>
              <w:spacing w:after="0" w:line="240" w:lineRule="auto"/>
              <w:rPr>
                <w:rFonts w:ascii="Helvetica" w:hAnsi="Helvetica" w:cs="Helvetica"/>
                <w:color w:val="424242"/>
                <w:sz w:val="16"/>
                <w:szCs w:val="16"/>
              </w:rPr>
            </w:pPr>
          </w:p>
        </w:tc>
        <w:tc>
          <w:tcPr>
            <w:tcW w:w="3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D369F" w14:textId="77777777" w:rsidR="00EB761A" w:rsidRPr="00560BD9" w:rsidRDefault="00EB761A" w:rsidP="00327841">
            <w:pPr>
              <w:spacing w:after="0" w:line="240" w:lineRule="auto"/>
              <w:jc w:val="left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53E7E" w14:textId="77777777" w:rsidR="00EB761A" w:rsidRPr="00560BD9" w:rsidRDefault="00EB761A" w:rsidP="00327841">
            <w:pPr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</w:tr>
      <w:tr w:rsidR="00EB761A" w:rsidRPr="00560BD9" w14:paraId="28BC4DF3" w14:textId="77777777" w:rsidTr="00E60347">
        <w:trPr>
          <w:trHeight w:val="450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37EC" w14:textId="77777777" w:rsidR="00EB761A" w:rsidRPr="00560BD9" w:rsidRDefault="00EB761A" w:rsidP="00327841">
            <w:pPr>
              <w:spacing w:after="0" w:line="240" w:lineRule="auto"/>
              <w:rPr>
                <w:rFonts w:ascii="Helvetica" w:hAnsi="Helvetica" w:cs="Helvetica"/>
                <w:color w:val="424242"/>
                <w:sz w:val="16"/>
                <w:szCs w:val="16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321F" w14:textId="77777777" w:rsidR="00EB761A" w:rsidRPr="00560BD9" w:rsidRDefault="00EB761A" w:rsidP="00327841">
            <w:pPr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560BD9">
              <w:rPr>
                <w:rFonts w:ascii="Helvetica" w:hAnsi="Helvetica" w:cs="Helvetica"/>
                <w:b/>
                <w:bCs/>
                <w:sz w:val="16"/>
                <w:szCs w:val="16"/>
              </w:rPr>
              <w:t>Total imposto a favor do sujeito passivo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4EC3DA" w14:textId="77777777" w:rsidR="00EB761A" w:rsidRPr="00560BD9" w:rsidRDefault="00EB761A" w:rsidP="00327841">
            <w:pPr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560BD9">
              <w:rPr>
                <w:rFonts w:ascii="Helvetica" w:hAnsi="Helvetica" w:cs="Helvetica"/>
                <w:b/>
                <w:bCs/>
                <w:sz w:val="16"/>
                <w:szCs w:val="16"/>
              </w:rPr>
              <w:t>Total imposto a favor do Estado</w:t>
            </w:r>
          </w:p>
        </w:tc>
      </w:tr>
      <w:tr w:rsidR="00EB761A" w:rsidRPr="00560BD9" w14:paraId="4A6F3816" w14:textId="77777777" w:rsidTr="00E60347">
        <w:trPr>
          <w:trHeight w:val="450"/>
        </w:trPr>
        <w:tc>
          <w:tcPr>
            <w:tcW w:w="467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072F41" w14:textId="77777777" w:rsidR="00EB761A" w:rsidRPr="00560BD9" w:rsidRDefault="00EB761A" w:rsidP="00327841">
            <w:pPr>
              <w:spacing w:after="0" w:line="240" w:lineRule="auto"/>
              <w:rPr>
                <w:rFonts w:ascii="Helvetica" w:hAnsi="Helvetica" w:cs="Helvetica"/>
                <w:color w:val="424242"/>
                <w:sz w:val="16"/>
                <w:szCs w:val="16"/>
              </w:rPr>
            </w:pPr>
          </w:p>
        </w:tc>
        <w:tc>
          <w:tcPr>
            <w:tcW w:w="3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B17F" w14:textId="77777777" w:rsidR="00EB761A" w:rsidRDefault="00EB761A" w:rsidP="00327841">
            <w:pPr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  <w:p w14:paraId="252229A8" w14:textId="77777777" w:rsidR="00EB761A" w:rsidRDefault="00EB761A" w:rsidP="00327841">
            <w:pPr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  <w:p w14:paraId="2AA4E7AD" w14:textId="77777777" w:rsidR="00EB761A" w:rsidRPr="00560BD9" w:rsidRDefault="00EB761A" w:rsidP="00327841">
            <w:pPr>
              <w:spacing w:after="0" w:line="24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8A2EE" w14:textId="77777777" w:rsidR="00EB761A" w:rsidRPr="00560BD9" w:rsidRDefault="00EB761A" w:rsidP="00327841">
            <w:pPr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</w:tr>
      <w:tr w:rsidR="00EB761A" w:rsidRPr="00560BD9" w14:paraId="27E43860" w14:textId="77777777" w:rsidTr="00E60347">
        <w:trPr>
          <w:trHeight w:val="450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839A" w14:textId="77777777" w:rsidR="00EB761A" w:rsidRPr="00560BD9" w:rsidRDefault="00EB761A" w:rsidP="00327841">
            <w:pPr>
              <w:spacing w:after="0" w:line="240" w:lineRule="auto"/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7C18" w14:textId="77777777" w:rsidR="00EB761A" w:rsidRPr="00560BD9" w:rsidRDefault="00EB761A" w:rsidP="00327841">
            <w:pPr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560BD9">
              <w:rPr>
                <w:rFonts w:ascii="Helvetica" w:hAnsi="Helvetica" w:cs="Helvetica"/>
                <w:b/>
                <w:bCs/>
                <w:sz w:val="16"/>
                <w:szCs w:val="16"/>
              </w:rPr>
              <w:t>Imposto a entregar ao Estado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573B2" w14:textId="77777777" w:rsidR="00EB761A" w:rsidRPr="00560BD9" w:rsidRDefault="00EB761A" w:rsidP="00327841">
            <w:pPr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</w:tr>
      <w:tr w:rsidR="00EB761A" w:rsidRPr="00560BD9" w14:paraId="485C1DD4" w14:textId="77777777" w:rsidTr="00E60347">
        <w:trPr>
          <w:trHeight w:val="450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38400" w14:textId="77777777" w:rsidR="00EB761A" w:rsidRPr="00560BD9" w:rsidRDefault="00EB761A" w:rsidP="00327841">
            <w:pPr>
              <w:spacing w:after="0" w:line="240" w:lineRule="auto"/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FEFF" w14:textId="77777777" w:rsidR="00EB761A" w:rsidRPr="00560BD9" w:rsidRDefault="00EB761A" w:rsidP="00327841">
            <w:pPr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22E04" w14:textId="77777777" w:rsidR="00EB761A" w:rsidRPr="00560BD9" w:rsidRDefault="00EB761A" w:rsidP="00327841">
            <w:pPr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</w:tr>
      <w:tr w:rsidR="00EB761A" w:rsidRPr="00560BD9" w14:paraId="28EE7A79" w14:textId="77777777" w:rsidTr="00E60347">
        <w:trPr>
          <w:trHeight w:val="450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27B5" w14:textId="77777777" w:rsidR="00EB761A" w:rsidRPr="00560BD9" w:rsidRDefault="00EB761A" w:rsidP="00327841">
            <w:pPr>
              <w:spacing w:after="0" w:line="240" w:lineRule="auto"/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0E7E" w14:textId="77777777" w:rsidR="00EB761A" w:rsidRPr="00560BD9" w:rsidRDefault="00EB761A" w:rsidP="00327841">
            <w:pPr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560BD9">
              <w:rPr>
                <w:rFonts w:ascii="Helvetica" w:hAnsi="Helvetica" w:cs="Helvetica"/>
                <w:b/>
                <w:bCs/>
                <w:sz w:val="16"/>
                <w:szCs w:val="16"/>
              </w:rPr>
              <w:t>Crédito de imposto a recuperar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1B30A" w14:textId="77777777" w:rsidR="00EB761A" w:rsidRPr="00560BD9" w:rsidRDefault="00EB761A" w:rsidP="00327841">
            <w:pPr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</w:tr>
      <w:tr w:rsidR="00EB761A" w:rsidRPr="00560BD9" w14:paraId="397A39A9" w14:textId="77777777" w:rsidTr="00E60347">
        <w:trPr>
          <w:trHeight w:val="450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DD46C0" w14:textId="77777777" w:rsidR="00EB761A" w:rsidRPr="00560BD9" w:rsidRDefault="00EB761A" w:rsidP="00327841">
            <w:pPr>
              <w:spacing w:after="0" w:line="240" w:lineRule="auto"/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28F0" w14:textId="77777777" w:rsidR="00EB761A" w:rsidRDefault="00EB761A" w:rsidP="00327841">
            <w:pPr>
              <w:spacing w:after="0" w:line="24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  <w:p w14:paraId="065F5C54" w14:textId="77777777" w:rsidR="00EB761A" w:rsidRDefault="00EB761A" w:rsidP="00327841">
            <w:pPr>
              <w:spacing w:after="0" w:line="24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  <w:p w14:paraId="1365AD87" w14:textId="77777777" w:rsidR="00EB761A" w:rsidRPr="00560BD9" w:rsidRDefault="00EB761A" w:rsidP="00327841">
            <w:pPr>
              <w:spacing w:after="0" w:line="24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BED18F" w14:textId="77777777" w:rsidR="00EB761A" w:rsidRPr="00560BD9" w:rsidRDefault="00EB761A" w:rsidP="00327841">
            <w:pPr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</w:tr>
    </w:tbl>
    <w:p w14:paraId="2102D2A7" w14:textId="77777777" w:rsidR="00073856" w:rsidRDefault="00073856"/>
    <w:sectPr w:rsidR="0007385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BBFFB" w14:textId="77777777" w:rsidR="000B1359" w:rsidRDefault="000B1359" w:rsidP="00BF3156">
      <w:pPr>
        <w:spacing w:after="0" w:line="240" w:lineRule="auto"/>
      </w:pPr>
      <w:r>
        <w:separator/>
      </w:r>
    </w:p>
  </w:endnote>
  <w:endnote w:type="continuationSeparator" w:id="0">
    <w:p w14:paraId="3F1EF636" w14:textId="77777777" w:rsidR="000B1359" w:rsidRDefault="000B1359" w:rsidP="00BF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3673154"/>
      <w:docPartObj>
        <w:docPartGallery w:val="Page Numbers (Bottom of Page)"/>
        <w:docPartUnique/>
      </w:docPartObj>
    </w:sdtPr>
    <w:sdtEndPr/>
    <w:sdtContent>
      <w:p w14:paraId="0178B82C" w14:textId="77777777" w:rsidR="00BF3156" w:rsidRDefault="00BF3156">
        <w:pPr>
          <w:pStyle w:val="Rodap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47506">
          <w:rPr>
            <w:noProof/>
          </w:rPr>
          <w:t>1</w:t>
        </w:r>
        <w:r>
          <w:fldChar w:fldCharType="end"/>
        </w:r>
        <w:r>
          <w:t>]</w:t>
        </w:r>
      </w:p>
    </w:sdtContent>
  </w:sdt>
  <w:p w14:paraId="0F3E2809" w14:textId="77777777" w:rsidR="00BF3156" w:rsidRDefault="00BF31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C70BA" w14:textId="77777777" w:rsidR="000B1359" w:rsidRDefault="000B1359" w:rsidP="00BF3156">
      <w:pPr>
        <w:spacing w:after="0" w:line="240" w:lineRule="auto"/>
      </w:pPr>
      <w:r>
        <w:separator/>
      </w:r>
    </w:p>
  </w:footnote>
  <w:footnote w:type="continuationSeparator" w:id="0">
    <w:p w14:paraId="5F8628EE" w14:textId="77777777" w:rsidR="000B1359" w:rsidRDefault="000B1359" w:rsidP="00BF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92003"/>
    <w:multiLevelType w:val="hybridMultilevel"/>
    <w:tmpl w:val="8AB000E0"/>
    <w:lvl w:ilvl="0" w:tplc="4EC0A94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A4059B2"/>
    <w:multiLevelType w:val="hybridMultilevel"/>
    <w:tmpl w:val="14F42BC8"/>
    <w:lvl w:ilvl="0" w:tplc="CB2A9A7C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484253EB"/>
    <w:multiLevelType w:val="hybridMultilevel"/>
    <w:tmpl w:val="6F266EF2"/>
    <w:lvl w:ilvl="0" w:tplc="4EC0A94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B8F62B0"/>
    <w:multiLevelType w:val="hybridMultilevel"/>
    <w:tmpl w:val="9FDC62EA"/>
    <w:lvl w:ilvl="0" w:tplc="482881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6061C"/>
    <w:multiLevelType w:val="hybridMultilevel"/>
    <w:tmpl w:val="2432DDF8"/>
    <w:lvl w:ilvl="0" w:tplc="08160015">
      <w:start w:val="1"/>
      <w:numFmt w:val="upperLetter"/>
      <w:lvlText w:val="%1."/>
      <w:lvlJc w:val="left"/>
      <w:pPr>
        <w:ind w:left="578" w:hanging="360"/>
      </w:pPr>
    </w:lvl>
    <w:lvl w:ilvl="1" w:tplc="08160019" w:tentative="1">
      <w:start w:val="1"/>
      <w:numFmt w:val="lowerLetter"/>
      <w:lvlText w:val="%2."/>
      <w:lvlJc w:val="left"/>
      <w:pPr>
        <w:ind w:left="1298" w:hanging="360"/>
      </w:pPr>
    </w:lvl>
    <w:lvl w:ilvl="2" w:tplc="0816001B" w:tentative="1">
      <w:start w:val="1"/>
      <w:numFmt w:val="lowerRoman"/>
      <w:lvlText w:val="%3."/>
      <w:lvlJc w:val="right"/>
      <w:pPr>
        <w:ind w:left="2018" w:hanging="180"/>
      </w:pPr>
    </w:lvl>
    <w:lvl w:ilvl="3" w:tplc="0816000F" w:tentative="1">
      <w:start w:val="1"/>
      <w:numFmt w:val="decimal"/>
      <w:lvlText w:val="%4."/>
      <w:lvlJc w:val="left"/>
      <w:pPr>
        <w:ind w:left="2738" w:hanging="360"/>
      </w:pPr>
    </w:lvl>
    <w:lvl w:ilvl="4" w:tplc="08160019" w:tentative="1">
      <w:start w:val="1"/>
      <w:numFmt w:val="lowerLetter"/>
      <w:lvlText w:val="%5."/>
      <w:lvlJc w:val="left"/>
      <w:pPr>
        <w:ind w:left="3458" w:hanging="360"/>
      </w:pPr>
    </w:lvl>
    <w:lvl w:ilvl="5" w:tplc="0816001B" w:tentative="1">
      <w:start w:val="1"/>
      <w:numFmt w:val="lowerRoman"/>
      <w:lvlText w:val="%6."/>
      <w:lvlJc w:val="right"/>
      <w:pPr>
        <w:ind w:left="4178" w:hanging="180"/>
      </w:pPr>
    </w:lvl>
    <w:lvl w:ilvl="6" w:tplc="0816000F" w:tentative="1">
      <w:start w:val="1"/>
      <w:numFmt w:val="decimal"/>
      <w:lvlText w:val="%7."/>
      <w:lvlJc w:val="left"/>
      <w:pPr>
        <w:ind w:left="4898" w:hanging="360"/>
      </w:pPr>
    </w:lvl>
    <w:lvl w:ilvl="7" w:tplc="08160019" w:tentative="1">
      <w:start w:val="1"/>
      <w:numFmt w:val="lowerLetter"/>
      <w:lvlText w:val="%8."/>
      <w:lvlJc w:val="left"/>
      <w:pPr>
        <w:ind w:left="5618" w:hanging="360"/>
      </w:pPr>
    </w:lvl>
    <w:lvl w:ilvl="8" w:tplc="0816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627711103">
    <w:abstractNumId w:val="3"/>
  </w:num>
  <w:num w:numId="2" w16cid:durableId="1102144501">
    <w:abstractNumId w:val="1"/>
  </w:num>
  <w:num w:numId="3" w16cid:durableId="689569796">
    <w:abstractNumId w:val="4"/>
  </w:num>
  <w:num w:numId="4" w16cid:durableId="948049472">
    <w:abstractNumId w:val="2"/>
  </w:num>
  <w:num w:numId="5" w16cid:durableId="377705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61A"/>
    <w:rsid w:val="00073010"/>
    <w:rsid w:val="00073856"/>
    <w:rsid w:val="000B1359"/>
    <w:rsid w:val="00622DA3"/>
    <w:rsid w:val="00947506"/>
    <w:rsid w:val="009F6B01"/>
    <w:rsid w:val="00A87094"/>
    <w:rsid w:val="00AC497C"/>
    <w:rsid w:val="00B06047"/>
    <w:rsid w:val="00BF3156"/>
    <w:rsid w:val="00E60347"/>
    <w:rsid w:val="00EB761A"/>
    <w:rsid w:val="00ED76CF"/>
    <w:rsid w:val="00F541C7"/>
    <w:rsid w:val="00F5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1BD2"/>
  <w15:chartTrackingRefBased/>
  <w15:docId w15:val="{FB2F5DF7-85CB-43BB-945F-4C24B754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61A"/>
    <w:pPr>
      <w:spacing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761A"/>
    <w:pPr>
      <w:ind w:left="708"/>
    </w:pPr>
  </w:style>
  <w:style w:type="paragraph" w:styleId="Corpodetexto2">
    <w:name w:val="Body Text 2"/>
    <w:basedOn w:val="Normal"/>
    <w:link w:val="Corpodetexto2Carter1"/>
    <w:rsid w:val="00ED76CF"/>
    <w:pPr>
      <w:spacing w:after="0" w:line="240" w:lineRule="auto"/>
    </w:pPr>
    <w:rPr>
      <w:rFonts w:ascii="Arial" w:hAnsi="Arial"/>
      <w:sz w:val="24"/>
    </w:rPr>
  </w:style>
  <w:style w:type="character" w:customStyle="1" w:styleId="Corpodetexto2Carter">
    <w:name w:val="Corpo de texto 2 Caráter"/>
    <w:basedOn w:val="Tipodeletrapredefinidodopargrafo"/>
    <w:uiPriority w:val="99"/>
    <w:semiHidden/>
    <w:rsid w:val="00ED76CF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Corpodetexto2Carter1">
    <w:name w:val="Corpo de texto 2 Caráter1"/>
    <w:link w:val="Corpodetexto2"/>
    <w:rsid w:val="00ED76CF"/>
    <w:rPr>
      <w:rFonts w:ascii="Arial" w:eastAsia="Times New Roman" w:hAnsi="Arial" w:cs="Times New Roman"/>
      <w:sz w:val="24"/>
      <w:szCs w:val="20"/>
      <w:lang w:eastAsia="pt-PT"/>
    </w:rPr>
  </w:style>
  <w:style w:type="character" w:styleId="Hiperligao">
    <w:name w:val="Hyperlink"/>
    <w:rsid w:val="00ED76CF"/>
    <w:rPr>
      <w:color w:val="0563C1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BF3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F3156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BF3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F3156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73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73010"/>
    <w:rPr>
      <w:rFonts w:ascii="Segoe UI" w:eastAsia="Times New Roman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Morais Canedo</dc:creator>
  <cp:keywords/>
  <dc:description/>
  <cp:lastModifiedBy>Miguel Silva Pinto</cp:lastModifiedBy>
  <cp:revision>2</cp:revision>
  <cp:lastPrinted>2024-04-23T12:40:00Z</cp:lastPrinted>
  <dcterms:created xsi:type="dcterms:W3CDTF">2024-04-29T10:42:00Z</dcterms:created>
  <dcterms:modified xsi:type="dcterms:W3CDTF">2024-04-29T10:42:00Z</dcterms:modified>
</cp:coreProperties>
</file>